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81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4" w:firstLineChars="200"/>
        <w:jc w:val="both"/>
        <w:textAlignment w:val="auto"/>
        <w:outlineLvl w:val="0"/>
        <w:rPr>
          <w:rFonts w:hint="eastAsia" w:ascii="黑体" w:hAnsi="黑体" w:eastAsia="黑体"/>
          <w:spacing w:val="11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spacing w:val="11"/>
          <w:kern w:val="21"/>
          <w:sz w:val="30"/>
          <w:szCs w:val="30"/>
          <w:highlight w:val="none"/>
        </w:rPr>
        <w:t>附件</w:t>
      </w:r>
      <w:r>
        <w:rPr>
          <w:rFonts w:hint="eastAsia" w:ascii="黑体" w:hAnsi="黑体" w:eastAsia="黑体"/>
          <w:spacing w:val="11"/>
          <w:kern w:val="21"/>
          <w:sz w:val="30"/>
          <w:szCs w:val="30"/>
          <w:highlight w:val="none"/>
          <w:lang w:val="en-US" w:eastAsia="zh-CN"/>
        </w:rPr>
        <w:t>1</w:t>
      </w:r>
    </w:p>
    <w:p w14:paraId="710E2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0" w:firstLineChars="0"/>
        <w:jc w:val="left"/>
        <w:textAlignment w:val="auto"/>
        <w:outlineLvl w:val="0"/>
        <w:rPr>
          <w:rFonts w:hint="eastAsia" w:ascii="黑体" w:hAnsi="黑体" w:eastAsia="黑体"/>
          <w:spacing w:val="11"/>
          <w:kern w:val="21"/>
          <w:sz w:val="32"/>
          <w:szCs w:val="32"/>
          <w:highlight w:val="none"/>
          <w:lang w:val="en-US" w:eastAsia="zh-CN"/>
        </w:rPr>
      </w:pPr>
    </w:p>
    <w:p w14:paraId="73BD7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0" w:firstLineChars="0"/>
        <w:jc w:val="center"/>
        <w:textAlignment w:val="auto"/>
        <w:outlineLvl w:val="0"/>
        <w:rPr>
          <w:rFonts w:hint="eastAsia" w:ascii="创艺简标宋" w:hAnsi="创艺简标宋" w:eastAsia="创艺简标宋" w:cs="创艺简标宋"/>
          <w:spacing w:val="11"/>
          <w:kern w:val="21"/>
          <w:sz w:val="40"/>
          <w:szCs w:val="40"/>
          <w:highlight w:val="none"/>
        </w:rPr>
      </w:pPr>
      <w:r>
        <w:rPr>
          <w:rFonts w:hint="eastAsia" w:ascii="创艺简标宋" w:hAnsi="创艺简标宋" w:eastAsia="创艺简标宋" w:cs="创艺简标宋"/>
          <w:spacing w:val="11"/>
          <w:kern w:val="21"/>
          <w:sz w:val="40"/>
          <w:szCs w:val="40"/>
          <w:highlight w:val="none"/>
        </w:rPr>
        <w:t>有关法律法规</w:t>
      </w:r>
      <w:r>
        <w:rPr>
          <w:rFonts w:hint="eastAsia" w:ascii="创艺简标宋" w:hAnsi="创艺简标宋" w:eastAsia="创艺简标宋" w:cs="创艺简标宋"/>
          <w:spacing w:val="11"/>
          <w:kern w:val="21"/>
          <w:sz w:val="40"/>
          <w:szCs w:val="40"/>
          <w:highlight w:val="none"/>
          <w:lang w:val="en-US" w:eastAsia="zh-CN"/>
        </w:rPr>
        <w:t>政策</w:t>
      </w:r>
      <w:r>
        <w:rPr>
          <w:rFonts w:hint="eastAsia" w:ascii="创艺简标宋" w:hAnsi="创艺简标宋" w:eastAsia="创艺简标宋" w:cs="创艺简标宋"/>
          <w:spacing w:val="11"/>
          <w:kern w:val="21"/>
          <w:sz w:val="40"/>
          <w:szCs w:val="40"/>
          <w:highlight w:val="none"/>
        </w:rPr>
        <w:t>清单</w:t>
      </w:r>
    </w:p>
    <w:p w14:paraId="27411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0" w:firstLineChars="0"/>
        <w:jc w:val="center"/>
        <w:textAlignment w:val="auto"/>
        <w:outlineLvl w:val="0"/>
        <w:rPr>
          <w:rFonts w:hint="eastAsia" w:ascii="创艺简标宋" w:hAnsi="创艺简标宋" w:eastAsia="创艺简标宋" w:cs="创艺简标宋"/>
          <w:spacing w:val="11"/>
          <w:kern w:val="21"/>
          <w:sz w:val="44"/>
          <w:szCs w:val="44"/>
          <w:highlight w:val="none"/>
        </w:rPr>
      </w:pPr>
    </w:p>
    <w:p w14:paraId="0AF6B1C1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  <w:t>《中华人民共和国民法典》</w:t>
      </w:r>
    </w:p>
    <w:p w14:paraId="3643D947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  <w:t>《中华人民共和国行政许可法》</w:t>
      </w:r>
    </w:p>
    <w:p w14:paraId="07115FF7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  <w:t>《中华人民共和国国家安全法》</w:t>
      </w:r>
    </w:p>
    <w:p w14:paraId="3F49CCED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  <w:t>《中华人民共和国网络安全法》</w:t>
      </w:r>
    </w:p>
    <w:p w14:paraId="60EDC1FA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  <w:t>《中华人民共和国数据安全法》</w:t>
      </w:r>
    </w:p>
    <w:p w14:paraId="57A98DAA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  <w:t>《中华人民共和国安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  <w:t>全生产法》</w:t>
      </w:r>
    </w:p>
    <w:p w14:paraId="7FD5A024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  <w:t>《中华人民共和国出口管制法》</w:t>
      </w:r>
    </w:p>
    <w:p w14:paraId="1644A4C2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  <w:t>《中华人民共和国对外贸易法》</w:t>
      </w:r>
    </w:p>
    <w:p w14:paraId="71A02317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  <w:t>《中华人民共和国海关法》</w:t>
      </w:r>
    </w:p>
    <w:p w14:paraId="50BE2316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  <w:lang w:val="en-US" w:eastAsia="zh-CN"/>
        </w:rPr>
        <w:t>《中华人民共和国商业密码法》</w:t>
      </w:r>
    </w:p>
    <w:p w14:paraId="09A49B13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  <w:t>《中华人民共和国电信条例》</w:t>
      </w:r>
    </w:p>
    <w:p w14:paraId="6F634FDD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  <w:t>《中华人民共和国无线电管理条例》</w:t>
      </w:r>
    </w:p>
    <w:p w14:paraId="2385E0B1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  <w:t>《中华人民共和国市场主体登记管理条例》</w:t>
      </w:r>
    </w:p>
    <w:p w14:paraId="25C7183D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  <w:t>《中华人民共和国货物进出口管理条例》</w:t>
      </w:r>
    </w:p>
    <w:p w14:paraId="5366CA78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  <w:t>《中华人民共和国技术进出口管理条例》</w:t>
      </w:r>
    </w:p>
    <w:p w14:paraId="75B2C631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  <w:t>《中华人民共和国军品出口管理条例》</w:t>
      </w:r>
    </w:p>
    <w:p w14:paraId="57019123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  <w:t>《中华人民共和国无线电频率划分规定》</w:t>
      </w:r>
    </w:p>
    <w:p w14:paraId="7E6E77F7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  <w:t>《中华人民共和国敏感物项和技术出口经营登记管理</w:t>
      </w:r>
    </w:p>
    <w:p w14:paraId="329C929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Chars="200" w:firstLine="1288" w:firstLineChars="400"/>
        <w:textAlignment w:val="auto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  <w:t>办法》</w:t>
      </w:r>
    </w:p>
    <w:p w14:paraId="4CFE2AA3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  <w:t>《企业投资项目核准和备案管理条例》</w:t>
      </w:r>
    </w:p>
    <w:p w14:paraId="6A14D0C9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  <w:t>《无线电频率使用许可管理办法》</w:t>
      </w:r>
    </w:p>
    <w:p w14:paraId="4002370F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  <w:t>《建立卫星通信网和设置使用地球站管理规定》</w:t>
      </w:r>
    </w:p>
    <w:p w14:paraId="66501D83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  <w:t>《空间碎片减缓与防护管理办法》</w:t>
      </w:r>
    </w:p>
    <w:p w14:paraId="2E618996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  <w:t>《武器装备科研生产许可管理条例》</w:t>
      </w:r>
    </w:p>
    <w:p w14:paraId="092E6E42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  <w:t>《武器装备科研生产许可实施办法》</w:t>
      </w:r>
    </w:p>
    <w:p w14:paraId="7959C254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  <w:t>《民用航天发射项目许可证管理暂行办法》</w:t>
      </w:r>
    </w:p>
    <w:p w14:paraId="06F47567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  <w:t>《卫星网络申报协调与登记维护管理办法（试行）》</w:t>
      </w:r>
    </w:p>
    <w:p w14:paraId="0629C4EF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  <w:t>《电信业务经营许可管理办法》</w:t>
      </w:r>
    </w:p>
    <w:p w14:paraId="23FDBFE4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  <w:t>《国家民用卫星遥感数据管理暂行办法》</w:t>
      </w:r>
    </w:p>
    <w:p w14:paraId="59D73BEA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  <w:t>《两用物项和技术进出口许可证管理办法》</w:t>
      </w:r>
    </w:p>
    <w:p w14:paraId="76A02F2D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  <w:t>《两用物项和技术出口通用许可管理办法》</w:t>
      </w:r>
    </w:p>
    <w:p w14:paraId="65BB1A92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  <w:t>《国务院关于国家重大科研基础设施和大型科研仪</w:t>
      </w:r>
    </w:p>
    <w:p w14:paraId="68DB002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firstLine="1610" w:firstLineChars="500"/>
        <w:textAlignment w:val="auto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  <w:t>器向社会开放的意见》</w:t>
      </w:r>
    </w:p>
    <w:p w14:paraId="72E29FC9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  <w:t>《国务院关于创新重点领域投融资机制 鼓励社会</w:t>
      </w:r>
    </w:p>
    <w:p w14:paraId="147DBCF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firstLine="1610" w:firstLineChars="500"/>
        <w:textAlignment w:val="auto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  <w:t>投资的指导意见》</w:t>
      </w:r>
    </w:p>
    <w:p w14:paraId="394CDB6E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  <w:lang w:val="en-US" w:eastAsia="zh-CN"/>
        </w:rPr>
        <w:t>国务院关于发布政府核准的投资项目目录（2016</w:t>
      </w:r>
    </w:p>
    <w:p w14:paraId="7277B6B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firstLine="1610" w:firstLineChars="500"/>
        <w:textAlignment w:val="auto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  <w:lang w:val="en-US" w:eastAsia="zh-CN"/>
        </w:rPr>
        <w:t>年本）的通知</w:t>
      </w: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  <w:lang w:eastAsia="zh-CN"/>
        </w:rPr>
        <w:t>》</w:t>
      </w:r>
    </w:p>
    <w:p w14:paraId="3601311C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  <w:t>《国防科工局 军委装备发展部关于促进商业运载</w:t>
      </w:r>
    </w:p>
    <w:p w14:paraId="191E8EC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firstLine="1610" w:firstLineChars="500"/>
        <w:textAlignment w:val="auto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  <w:t>火箭规范有序发展的通知》</w:t>
      </w:r>
    </w:p>
    <w:p w14:paraId="7867E342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  <w:t>《国防科工局 军委装备发展部关于促进微小卫星</w:t>
      </w:r>
    </w:p>
    <w:p w14:paraId="4EEB542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firstLine="1610" w:firstLineChars="500"/>
        <w:textAlignment w:val="auto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  <w:t>有序发展和加强安全管理的通知》</w:t>
      </w:r>
    </w:p>
    <w:p w14:paraId="5349EA90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  <w:t>《国家发展改革委 商务部关于印发〈市场准入负面</w:t>
      </w:r>
    </w:p>
    <w:p w14:paraId="3226F9E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firstLine="1610" w:firstLineChars="500"/>
        <w:textAlignment w:val="auto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highlight w:val="none"/>
        </w:rPr>
        <w:t>清单（2022年版）〉的通知》</w:t>
      </w:r>
    </w:p>
    <w:p w14:paraId="715B9C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BF5930"/>
    <w:multiLevelType w:val="singleLevel"/>
    <w:tmpl w:val="F6BF593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7373B"/>
    <w:rsid w:val="2307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2025-03-14T06:32:00Z</dcterms:created>
  <dc:creator>金小菲大人</dc:creator>
  <cp:lastModifiedBy>金小菲大人</cp:lastModifiedBy>
  <dcterms:modified xsi:type="dcterms:W3CDTF">2025-03-14T06:32:58Z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7D042C29DD724E18921DF74315489853_11</vt:lpwstr>
  </property>
  <property fmtid="{D5CDD505-2E9C-101B-9397-08002B2CF9AE}" pid="4" name="KSOTemplateDocerSaveRecord">
    <vt:lpwstr>eyJoZGlkIjoiYzdjNjE1OTc5MzAzY2MwNjEyYWM0NjJlYTVmNDcyN2QiLCJ1c2VySWQiOiIzMDA1MTQ0ODMifQ==</vt:lpwstr>
  </property>
</Properties>
</file>